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67" w:rsidRPr="00510BB5" w:rsidRDefault="00AE4967" w:rsidP="00AE4967">
      <w:pPr>
        <w:ind w:left="720"/>
        <w:rPr>
          <w:b/>
          <w:i/>
        </w:rPr>
      </w:pPr>
      <w:r w:rsidRPr="00510BB5">
        <w:rPr>
          <w:b/>
          <w:i/>
        </w:rPr>
        <w:t>Effective January 1, 2012</w:t>
      </w:r>
    </w:p>
    <w:p w:rsidR="00AE4967" w:rsidRPr="00510BB5" w:rsidRDefault="00AE4967" w:rsidP="00AE4967">
      <w:pPr>
        <w:ind w:left="720"/>
        <w:rPr>
          <w:b/>
          <w:i/>
        </w:rPr>
      </w:pPr>
      <w:r w:rsidRPr="00510BB5">
        <w:rPr>
          <w:b/>
          <w:i/>
        </w:rPr>
        <w:t>District Policy on Unpaid/Outstanding fees:</w:t>
      </w:r>
    </w:p>
    <w:p w:rsidR="00AE4967" w:rsidRPr="00510BB5" w:rsidRDefault="00AE4967" w:rsidP="00AE4967">
      <w:pPr>
        <w:pStyle w:val="NoSpacing"/>
        <w:ind w:left="720" w:firstLine="360"/>
        <w:rPr>
          <w:rFonts w:ascii="Times New Roman" w:hAnsi="Times New Roman" w:cs="Times New Roman"/>
          <w:i/>
          <w:szCs w:val="24"/>
        </w:rPr>
      </w:pPr>
      <w:r w:rsidRPr="00510BB5">
        <w:rPr>
          <w:rFonts w:ascii="Times New Roman" w:hAnsi="Times New Roman" w:cs="Times New Roman"/>
          <w:i/>
          <w:szCs w:val="24"/>
        </w:rPr>
        <w:t xml:space="preserve">Students with unpaid registration/school fees will </w:t>
      </w:r>
      <w:r w:rsidRPr="00510BB5">
        <w:rPr>
          <w:rFonts w:ascii="Times New Roman" w:hAnsi="Times New Roman" w:cs="Times New Roman"/>
          <w:i/>
          <w:szCs w:val="24"/>
          <w:u w:val="single"/>
        </w:rPr>
        <w:t>not</w:t>
      </w:r>
      <w:r w:rsidRPr="00510BB5">
        <w:rPr>
          <w:rFonts w:ascii="Times New Roman" w:hAnsi="Times New Roman" w:cs="Times New Roman"/>
          <w:i/>
          <w:szCs w:val="24"/>
        </w:rPr>
        <w:t xml:space="preserve"> be allowed to participate in any organized school activity that is not a requirement of an academic class or program.   </w:t>
      </w:r>
    </w:p>
    <w:p w:rsidR="00AE4967" w:rsidRPr="00510BB5" w:rsidRDefault="00AE4967" w:rsidP="00AE4967">
      <w:pPr>
        <w:pStyle w:val="NoSpacing"/>
        <w:ind w:left="720" w:firstLine="360"/>
        <w:rPr>
          <w:rFonts w:ascii="Times New Roman" w:hAnsi="Times New Roman" w:cs="Times New Roman"/>
          <w:i/>
          <w:szCs w:val="24"/>
        </w:rPr>
      </w:pPr>
    </w:p>
    <w:p w:rsidR="00AE4967" w:rsidRPr="00510BB5" w:rsidRDefault="00AE4967" w:rsidP="00AE4967">
      <w:pPr>
        <w:pStyle w:val="NoSpacing"/>
        <w:ind w:left="720" w:firstLine="360"/>
        <w:rPr>
          <w:rFonts w:ascii="Times New Roman" w:hAnsi="Times New Roman" w:cs="Times New Roman"/>
          <w:i/>
          <w:szCs w:val="24"/>
        </w:rPr>
      </w:pPr>
      <w:r w:rsidRPr="00510BB5">
        <w:rPr>
          <w:rFonts w:ascii="Times New Roman" w:hAnsi="Times New Roman" w:cs="Times New Roman"/>
          <w:i/>
          <w:szCs w:val="24"/>
        </w:rPr>
        <w:t>Examples include but are not limited to:</w:t>
      </w:r>
    </w:p>
    <w:p w:rsidR="00AE4967" w:rsidRPr="00510BB5" w:rsidRDefault="00AE4967" w:rsidP="00AE4967">
      <w:pPr>
        <w:pStyle w:val="NoSpacing"/>
        <w:numPr>
          <w:ilvl w:val="0"/>
          <w:numId w:val="1"/>
        </w:numPr>
        <w:ind w:left="1440"/>
        <w:rPr>
          <w:rFonts w:ascii="Times New Roman" w:hAnsi="Times New Roman" w:cs="Times New Roman"/>
          <w:i/>
          <w:szCs w:val="24"/>
        </w:rPr>
      </w:pPr>
      <w:r w:rsidRPr="00510BB5">
        <w:rPr>
          <w:rFonts w:ascii="Times New Roman" w:hAnsi="Times New Roman" w:cs="Times New Roman"/>
          <w:i/>
          <w:szCs w:val="24"/>
        </w:rPr>
        <w:t xml:space="preserve">Any extracurricular activities such as athletics, cheerleading, school plays, show choir, jazz band, or club activities that occur outside the normal school day.  </w:t>
      </w:r>
    </w:p>
    <w:p w:rsidR="00AE4967" w:rsidRPr="00510BB5" w:rsidRDefault="00AE4967" w:rsidP="00AE4967">
      <w:pPr>
        <w:pStyle w:val="NoSpacing"/>
        <w:numPr>
          <w:ilvl w:val="0"/>
          <w:numId w:val="1"/>
        </w:numPr>
        <w:ind w:left="1440"/>
        <w:rPr>
          <w:rFonts w:ascii="Times New Roman" w:hAnsi="Times New Roman" w:cs="Times New Roman"/>
          <w:i/>
          <w:szCs w:val="24"/>
        </w:rPr>
      </w:pPr>
      <w:r w:rsidRPr="00510BB5">
        <w:rPr>
          <w:rFonts w:ascii="Times New Roman" w:hAnsi="Times New Roman" w:cs="Times New Roman"/>
          <w:i/>
          <w:szCs w:val="24"/>
        </w:rPr>
        <w:t xml:space="preserve">School dances such as </w:t>
      </w:r>
      <w:r w:rsidRPr="00A3593A">
        <w:rPr>
          <w:rFonts w:ascii="Times New Roman" w:hAnsi="Times New Roman" w:cs="Times New Roman"/>
          <w:i/>
          <w:szCs w:val="24"/>
        </w:rPr>
        <w:t>Homecoming,</w:t>
      </w:r>
      <w:r w:rsidRPr="00510BB5">
        <w:rPr>
          <w:rFonts w:ascii="Times New Roman" w:hAnsi="Times New Roman" w:cs="Times New Roman"/>
          <w:i/>
          <w:szCs w:val="24"/>
        </w:rPr>
        <w:t xml:space="preserve"> Winter Ball, and /or Prom.</w:t>
      </w:r>
    </w:p>
    <w:p w:rsidR="00AE4967" w:rsidRPr="00510BB5" w:rsidRDefault="00AE4967" w:rsidP="00AE4967">
      <w:pPr>
        <w:pStyle w:val="NoSpacing"/>
        <w:numPr>
          <w:ilvl w:val="0"/>
          <w:numId w:val="1"/>
        </w:numPr>
        <w:ind w:left="1440"/>
        <w:rPr>
          <w:rFonts w:ascii="Times New Roman" w:hAnsi="Times New Roman" w:cs="Times New Roman"/>
          <w:i/>
          <w:szCs w:val="24"/>
        </w:rPr>
      </w:pPr>
      <w:r w:rsidRPr="00510BB5">
        <w:rPr>
          <w:rFonts w:ascii="Times New Roman" w:hAnsi="Times New Roman" w:cs="Times New Roman"/>
          <w:i/>
          <w:szCs w:val="24"/>
        </w:rPr>
        <w:t>In addition, any senior with outstanding fees will not be allowed to attend the Senior Class Trip or participate in the High School Graduation Ceremony as well.</w:t>
      </w:r>
    </w:p>
    <w:p w:rsidR="00AE4967" w:rsidRPr="00510BB5" w:rsidRDefault="00AE4967" w:rsidP="00AE4967">
      <w:pPr>
        <w:pStyle w:val="NoSpacing"/>
        <w:ind w:left="720"/>
        <w:rPr>
          <w:rFonts w:ascii="Times New Roman" w:hAnsi="Times New Roman" w:cs="Times New Roman"/>
          <w:i/>
          <w:szCs w:val="24"/>
        </w:rPr>
      </w:pPr>
    </w:p>
    <w:p w:rsidR="00AE4967" w:rsidRPr="00510BB5" w:rsidRDefault="00AE4967" w:rsidP="00AE4967">
      <w:pPr>
        <w:pStyle w:val="NoSpacing"/>
        <w:ind w:left="720"/>
        <w:rPr>
          <w:rFonts w:ascii="Times New Roman" w:hAnsi="Times New Roman" w:cs="Times New Roman"/>
          <w:i/>
          <w:szCs w:val="24"/>
        </w:rPr>
      </w:pPr>
      <w:r w:rsidRPr="00510BB5">
        <w:rPr>
          <w:rFonts w:ascii="Times New Roman" w:hAnsi="Times New Roman" w:cs="Times New Roman"/>
          <w:i/>
          <w:szCs w:val="24"/>
        </w:rPr>
        <w:t>This policy will be in effect until the balance is paid in full.  Parents/guardians may contact the High School Office to make arrangements for an “acceptable payment plan” that will be reviewed by school district administrators.</w:t>
      </w:r>
    </w:p>
    <w:p w:rsidR="00B243B1" w:rsidRDefault="00B243B1"/>
    <w:sectPr w:rsidR="00B243B1" w:rsidSect="00B24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7728"/>
    <w:multiLevelType w:val="hybridMultilevel"/>
    <w:tmpl w:val="299C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20"/>
  <w:characterSpacingControl w:val="doNotCompress"/>
  <w:compat/>
  <w:rsids>
    <w:rsidRoot w:val="00AE4967"/>
    <w:rsid w:val="00122E97"/>
    <w:rsid w:val="007C4C0B"/>
    <w:rsid w:val="00AE4967"/>
    <w:rsid w:val="00B2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967"/>
    <w:pPr>
      <w:spacing w:after="0" w:line="240" w:lineRule="auto"/>
    </w:pPr>
    <w:rPr>
      <w:rFonts w:ascii="Trebuchet MS" w:hAnsi="Trebuchet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</dc:creator>
  <cp:lastModifiedBy>baileym</cp:lastModifiedBy>
  <cp:revision>1</cp:revision>
  <dcterms:created xsi:type="dcterms:W3CDTF">2017-08-30T14:42:00Z</dcterms:created>
  <dcterms:modified xsi:type="dcterms:W3CDTF">2017-08-30T14:43:00Z</dcterms:modified>
</cp:coreProperties>
</file>